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DF2" w:rsidRDefault="00124DF2" w:rsidP="00942B55">
      <w:pPr>
        <w:shd w:val="clear" w:color="auto" w:fill="FFFFFF"/>
        <w:ind w:left="14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B55" w:rsidRPr="00124DF2" w:rsidRDefault="00942B55" w:rsidP="00942B55">
      <w:pPr>
        <w:shd w:val="clear" w:color="auto" w:fill="FFFFFF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4DF2">
        <w:rPr>
          <w:rFonts w:ascii="Times New Roman" w:hAnsi="Times New Roman" w:cs="Times New Roman"/>
          <w:bCs/>
          <w:sz w:val="28"/>
          <w:szCs w:val="28"/>
        </w:rPr>
        <w:t xml:space="preserve">Муниципальное </w:t>
      </w:r>
      <w:r w:rsidR="00124DF2" w:rsidRPr="00124DF2">
        <w:rPr>
          <w:rFonts w:ascii="Times New Roman" w:hAnsi="Times New Roman" w:cs="Times New Roman"/>
          <w:bCs/>
          <w:sz w:val="28"/>
          <w:szCs w:val="28"/>
        </w:rPr>
        <w:t>автономное общеобразовательное</w:t>
      </w:r>
      <w:r w:rsidRPr="00124DF2">
        <w:rPr>
          <w:rFonts w:ascii="Times New Roman" w:hAnsi="Times New Roman" w:cs="Times New Roman"/>
          <w:bCs/>
          <w:sz w:val="28"/>
          <w:szCs w:val="28"/>
        </w:rPr>
        <w:t xml:space="preserve"> учреждение </w:t>
      </w:r>
    </w:p>
    <w:p w:rsidR="00942B55" w:rsidRPr="00124DF2" w:rsidRDefault="00942B55" w:rsidP="00942B55">
      <w:pPr>
        <w:shd w:val="clear" w:color="auto" w:fill="FFFFFF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4DF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124DF2">
        <w:rPr>
          <w:rFonts w:ascii="Times New Roman" w:hAnsi="Times New Roman" w:cs="Times New Roman"/>
          <w:bCs/>
          <w:sz w:val="28"/>
          <w:szCs w:val="28"/>
        </w:rPr>
        <w:t xml:space="preserve">Моргуновская </w:t>
      </w:r>
      <w:r w:rsidRPr="00124DF2">
        <w:rPr>
          <w:rFonts w:ascii="Times New Roman" w:hAnsi="Times New Roman" w:cs="Times New Roman"/>
          <w:bCs/>
          <w:sz w:val="28"/>
          <w:szCs w:val="28"/>
        </w:rPr>
        <w:t>основная общеобразовательная школа</w:t>
      </w:r>
      <w:r w:rsidR="004C02D6" w:rsidRPr="00124DF2">
        <w:rPr>
          <w:rFonts w:ascii="Times New Roman" w:hAnsi="Times New Roman" w:cs="Times New Roman"/>
          <w:bCs/>
          <w:sz w:val="28"/>
          <w:szCs w:val="28"/>
        </w:rPr>
        <w:t>-детский сад</w:t>
      </w:r>
      <w:r w:rsidRPr="00124DF2">
        <w:rPr>
          <w:rFonts w:ascii="Times New Roman" w:hAnsi="Times New Roman" w:cs="Times New Roman"/>
          <w:bCs/>
          <w:sz w:val="28"/>
          <w:szCs w:val="28"/>
        </w:rPr>
        <w:t>»</w:t>
      </w: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75"/>
        <w:gridCol w:w="3870"/>
      </w:tblGrid>
      <w:tr w:rsidR="00942B55" w:rsidRPr="001356A1" w:rsidTr="008F6122">
        <w:trPr>
          <w:tblCellSpacing w:w="0" w:type="dxa"/>
          <w:jc w:val="center"/>
        </w:trPr>
        <w:tc>
          <w:tcPr>
            <w:tcW w:w="5575" w:type="dxa"/>
          </w:tcPr>
          <w:p w:rsidR="00942B55" w:rsidRPr="001356A1" w:rsidRDefault="00BF1530" w:rsidP="008F6122">
            <w:pPr>
              <w:shd w:val="clear" w:color="auto" w:fill="FFFFFF"/>
              <w:ind w:left="142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Рассмотрен</w:t>
            </w:r>
            <w:r w:rsidR="00E92F3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1959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принято </w:t>
            </w:r>
          </w:p>
          <w:p w:rsidR="00942B55" w:rsidRDefault="00942B55" w:rsidP="008F6122">
            <w:pPr>
              <w:shd w:val="clear" w:color="auto" w:fill="FFFFFF"/>
              <w:ind w:left="142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6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  заседании  </w:t>
            </w:r>
          </w:p>
          <w:p w:rsidR="00942B55" w:rsidRPr="001356A1" w:rsidRDefault="00942B55" w:rsidP="008F6122">
            <w:pPr>
              <w:shd w:val="clear" w:color="auto" w:fill="FFFFFF"/>
              <w:ind w:left="142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1356A1">
              <w:rPr>
                <w:rFonts w:ascii="Times New Roman" w:hAnsi="Times New Roman" w:cs="Times New Roman"/>
                <w:bCs/>
                <w:sz w:val="28"/>
                <w:szCs w:val="28"/>
              </w:rPr>
              <w:t>едагогического совета</w:t>
            </w:r>
          </w:p>
          <w:p w:rsidR="00942B55" w:rsidRPr="001356A1" w:rsidRDefault="00942B55" w:rsidP="008F6122">
            <w:pPr>
              <w:shd w:val="clear" w:color="auto" w:fill="FFFFFF"/>
              <w:ind w:left="142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6A1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C02D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  <w:p w:rsidR="00942B55" w:rsidRPr="001356A1" w:rsidRDefault="00942B55" w:rsidP="004C02D6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6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C02D6">
              <w:rPr>
                <w:rFonts w:ascii="Times New Roman" w:hAnsi="Times New Roman" w:cs="Times New Roman"/>
                <w:bCs/>
                <w:sz w:val="28"/>
                <w:szCs w:val="28"/>
              </w:rPr>
              <w:t>12.04.2019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3870" w:type="dxa"/>
          </w:tcPr>
          <w:p w:rsidR="00942B55" w:rsidRDefault="00942B55" w:rsidP="008F6122">
            <w:pPr>
              <w:shd w:val="clear" w:color="auto" w:fill="FFFFFF"/>
              <w:ind w:left="142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4A43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942B55" w:rsidRPr="001356A1" w:rsidRDefault="00942B55" w:rsidP="008F6122">
            <w:pPr>
              <w:shd w:val="clear" w:color="auto" w:fill="FFFFFF"/>
              <w:ind w:left="142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4A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директором </w:t>
            </w:r>
            <w:r w:rsidRPr="001356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школы</w:t>
            </w:r>
          </w:p>
          <w:p w:rsidR="00942B55" w:rsidRPr="001356A1" w:rsidRDefault="004C02D6" w:rsidP="008F6122">
            <w:pPr>
              <w:shd w:val="clear" w:color="auto" w:fill="FFFFFF"/>
              <w:ind w:left="142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Приказ № 7</w:t>
            </w:r>
            <w:r w:rsidR="00942B5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942B55" w:rsidRPr="001356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</w:t>
            </w:r>
          </w:p>
          <w:p w:rsidR="00942B55" w:rsidRPr="001356A1" w:rsidRDefault="00942B55" w:rsidP="008F6122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6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4C02D6">
              <w:rPr>
                <w:rFonts w:ascii="Times New Roman" w:hAnsi="Times New Roman" w:cs="Times New Roman"/>
                <w:bCs/>
                <w:sz w:val="28"/>
                <w:szCs w:val="28"/>
              </w:rPr>
              <w:t>«17» апреля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356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201</w:t>
            </w:r>
            <w:r w:rsidR="004C02D6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1356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</w:tr>
    </w:tbl>
    <w:p w:rsidR="00012913" w:rsidRDefault="00124DF2"/>
    <w:p w:rsidR="00942B55" w:rsidRDefault="00942B55" w:rsidP="00942B55">
      <w:pPr>
        <w:pStyle w:val="a3"/>
        <w:jc w:val="center"/>
        <w:rPr>
          <w:sz w:val="32"/>
          <w:szCs w:val="32"/>
        </w:rPr>
      </w:pPr>
    </w:p>
    <w:p w:rsidR="00942B55" w:rsidRPr="00942B55" w:rsidRDefault="00942B55" w:rsidP="00942B55">
      <w:pPr>
        <w:pStyle w:val="a3"/>
        <w:jc w:val="center"/>
        <w:rPr>
          <w:sz w:val="32"/>
          <w:szCs w:val="32"/>
        </w:rPr>
      </w:pPr>
      <w:r w:rsidRPr="00942B55">
        <w:rPr>
          <w:sz w:val="32"/>
          <w:szCs w:val="32"/>
        </w:rPr>
        <w:t>Положение</w:t>
      </w:r>
    </w:p>
    <w:p w:rsidR="00942B55" w:rsidRPr="00942B55" w:rsidRDefault="00942B55" w:rsidP="00942B55">
      <w:pPr>
        <w:pStyle w:val="a3"/>
        <w:rPr>
          <w:sz w:val="28"/>
          <w:szCs w:val="28"/>
        </w:rPr>
      </w:pPr>
      <w:r w:rsidRPr="00942B55">
        <w:rPr>
          <w:sz w:val="32"/>
          <w:szCs w:val="32"/>
        </w:rPr>
        <w:t xml:space="preserve">о порядке доступа педагогов к информационно-телекоммуникационным  сетям и базам данных, учебным и методическим материалам материально-техническим </w:t>
      </w:r>
      <w:r w:rsidRPr="00942B55">
        <w:rPr>
          <w:sz w:val="28"/>
          <w:szCs w:val="28"/>
        </w:rPr>
        <w:t>средствам.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B55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942B55" w:rsidRPr="00942B55" w:rsidRDefault="00942B55" w:rsidP="00BF1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1.1. Данное Положение разработано в соответствии с пунктом 7 части 3статьи 47 Федерального закона № 273-ФЗ «Об образовании в Российской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 xml:space="preserve">Федерации» от 29.12.2012, Уставом МАОУ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24DF2">
        <w:rPr>
          <w:rFonts w:ascii="Times New Roman" w:hAnsi="Times New Roman" w:cs="Times New Roman"/>
          <w:sz w:val="28"/>
          <w:szCs w:val="28"/>
        </w:rPr>
        <w:t xml:space="preserve">Моргуновская </w:t>
      </w:r>
      <w:r w:rsidRPr="00942B55">
        <w:rPr>
          <w:rFonts w:ascii="Times New Roman" w:hAnsi="Times New Roman" w:cs="Times New Roman"/>
          <w:sz w:val="28"/>
          <w:szCs w:val="28"/>
        </w:rPr>
        <w:t>ООШ</w:t>
      </w:r>
      <w:r w:rsidR="004C02D6">
        <w:rPr>
          <w:rFonts w:ascii="Times New Roman" w:hAnsi="Times New Roman" w:cs="Times New Roman"/>
          <w:sz w:val="28"/>
          <w:szCs w:val="28"/>
        </w:rPr>
        <w:t>-</w:t>
      </w:r>
      <w:r w:rsidR="00124DF2">
        <w:rPr>
          <w:rFonts w:ascii="Times New Roman" w:hAnsi="Times New Roman" w:cs="Times New Roman"/>
          <w:sz w:val="28"/>
          <w:szCs w:val="28"/>
        </w:rPr>
        <w:t>ДС</w:t>
      </w:r>
      <w:r w:rsidRPr="00942B55">
        <w:rPr>
          <w:rFonts w:ascii="Times New Roman" w:hAnsi="Times New Roman" w:cs="Times New Roman"/>
          <w:sz w:val="28"/>
          <w:szCs w:val="28"/>
        </w:rPr>
        <w:t>»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(далее по тексту - Учреждение) с целью регламентации порядка доступа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к информационно-телекоммуникационным сетям и базам данных, учебным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методическим материалам, музейным фондам, материально-техническим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средствам.</w:t>
      </w:r>
    </w:p>
    <w:p w:rsidR="00942B55" w:rsidRPr="00942B55" w:rsidRDefault="00942B55" w:rsidP="00BF1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1.2. Доступ педагогических работников к вышеперечисленным ресурсам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обеспечивается в целях качественного осуществления образовательной и 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B55">
        <w:rPr>
          <w:rFonts w:ascii="Times New Roman" w:hAnsi="Times New Roman" w:cs="Times New Roman"/>
          <w:b/>
          <w:bCs/>
          <w:sz w:val="28"/>
          <w:szCs w:val="28"/>
        </w:rPr>
        <w:t>2. Порядок доступа к информационно-телекоммуникационным сетям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2.1. Доступ педагогов к информационно-телекоммуникационной сети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Интернет в Учреждении осуществляется с персональных компьютеров (ноутбуков,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планшетных компьютеров и т.п.), подключенных к сети Интернет, без ограничения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времени и потребленного трафика.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2.2. Доступ педагогических работников к локальной сети Учреждения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осуществляется с персональных компьютеров (ноутбуков, планшетных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компьютеров и т.п.), подключенных к локальной сети Учреждения, без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ограничения времени и потребленного трафика.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2.3. Для доступа к информационно-телекоммуникационным сетям в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Учреждении педагогическому работнику предоставляются идентификационные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данные (логин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пароль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942B55">
        <w:rPr>
          <w:rFonts w:ascii="Times New Roman" w:hAnsi="Times New Roman" w:cs="Times New Roman"/>
          <w:sz w:val="28"/>
          <w:szCs w:val="28"/>
        </w:rPr>
        <w:t>уч</w:t>
      </w:r>
      <w:r w:rsidRPr="00942B55">
        <w:rPr>
          <w:rFonts w:ascii="Times New Roman" w:hAnsi="Cambria Math" w:cs="Times New Roman"/>
          <w:sz w:val="28"/>
          <w:szCs w:val="28"/>
        </w:rPr>
        <w:t>ѐ</w:t>
      </w:r>
      <w:r w:rsidRPr="00942B55">
        <w:rPr>
          <w:rFonts w:ascii="Times New Roman" w:hAnsi="Times New Roman" w:cs="Times New Roman"/>
          <w:sz w:val="28"/>
          <w:szCs w:val="28"/>
        </w:rPr>
        <w:t>тная запись и др.). Предоставление доступа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осуществляется заместителем директора.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2B55">
        <w:rPr>
          <w:rFonts w:ascii="Times New Roman" w:hAnsi="Times New Roman" w:cs="Times New Roman"/>
          <w:b/>
          <w:bCs/>
          <w:sz w:val="28"/>
          <w:szCs w:val="28"/>
        </w:rPr>
        <w:t>3. Порядок доступа к базам данных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3.1. Педагогическим работникам обеспечивается доступ к следующим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электронным базам данных:</w:t>
      </w:r>
    </w:p>
    <w:p w:rsidR="00942B55" w:rsidRPr="00942B55" w:rsidRDefault="00942B55" w:rsidP="00BF153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lastRenderedPageBreak/>
        <w:t>профессиональные базы данных;</w:t>
      </w:r>
    </w:p>
    <w:p w:rsidR="00942B55" w:rsidRPr="00942B55" w:rsidRDefault="00942B55" w:rsidP="00BF153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информационные справочные системы;</w:t>
      </w:r>
    </w:p>
    <w:p w:rsidR="00942B55" w:rsidRPr="00942B55" w:rsidRDefault="00942B55" w:rsidP="00BF153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поисковые системы.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3.2. Доступ к электронным базам данных осуществляется на условиях,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указанных в договорах, заключенных Учреждением с правообладателем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электронных ресурсов (внешние базы данных).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3.3. Информация об образовательных, методических, научных,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нормативных и других электронных ресурсах, доступных к пользованию,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размещена на сайте Учреждения в разделе «Информационно-образовательные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ресурсы». В данном разделе описаны условия и порядок доступа к 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отдельному электронному ресурсу.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B55">
        <w:rPr>
          <w:rFonts w:ascii="Times New Roman" w:hAnsi="Times New Roman" w:cs="Times New Roman"/>
          <w:b/>
          <w:bCs/>
          <w:sz w:val="28"/>
          <w:szCs w:val="28"/>
        </w:rPr>
        <w:t>4. Порядок доступа к учебным и методическим материалам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4.1. Учебные и методические материалы, размещаемые на официальном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сайте, находятся в открытом доступе.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4.2. Педагогическим работникам по их запросам могут выдаваться во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временное пользование учебные и методические материалы, входящие в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оснащение учебных кабинетов.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4.3. Выдача педагогическим работникам во временное пользование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учебных и методических материалов, входящих в оснащение учебных кабинетов,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осуществляется работником, на которого возложено заведование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кабинетом.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4.4. Срок, на который выдаются учебные и методические материалы,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определяется работником, на которого возложено заведование учебным кабинетом,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с учетом графика использования запрашиваемых материалов в данно</w:t>
      </w:r>
      <w:r w:rsidR="00BF1530">
        <w:rPr>
          <w:rFonts w:ascii="Times New Roman" w:hAnsi="Times New Roman" w:cs="Times New Roman"/>
          <w:sz w:val="28"/>
          <w:szCs w:val="28"/>
        </w:rPr>
        <w:t>м кабинете.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4.5. При получении учебных и методических материалов на электронных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носителях, подлежащих возврату, педагогическим работникам не разрешается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стирать или менять на них информацию.</w:t>
      </w:r>
    </w:p>
    <w:p w:rsidR="00942B55" w:rsidRDefault="00942B55" w:rsidP="00942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B55"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доступа к материально-техническим средствам 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B55">
        <w:rPr>
          <w:rFonts w:ascii="Times New Roman" w:hAnsi="Times New Roman" w:cs="Times New Roman"/>
          <w:b/>
          <w:bCs/>
          <w:sz w:val="28"/>
          <w:szCs w:val="28"/>
        </w:rPr>
        <w:t>Обеспечения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b/>
          <w:bCs/>
          <w:sz w:val="28"/>
          <w:szCs w:val="28"/>
        </w:rPr>
        <w:t>образовательной деятельности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5.1. Доступ педагогических работников к материально-техническим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средствам обеспечения образовательной деятельности осуществляется:</w:t>
      </w:r>
    </w:p>
    <w:p w:rsidR="00942B55" w:rsidRPr="00942B55" w:rsidRDefault="00942B55" w:rsidP="00BF153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без ограничения к учебным кабинетам, мастерским, спортивному и актовому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залам и иным помещениям и местам проведения занятий во время,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определенное в расписании занятий;</w:t>
      </w:r>
    </w:p>
    <w:p w:rsidR="00942B55" w:rsidRPr="00942B55" w:rsidRDefault="00942B55" w:rsidP="00BF153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 xml:space="preserve">к учебным кабинетам, спортивному и актовому залам и </w:t>
      </w:r>
      <w:bookmarkStart w:id="0" w:name="_GoBack"/>
      <w:bookmarkEnd w:id="0"/>
      <w:r w:rsidR="00124DF2" w:rsidRPr="00942B55">
        <w:rPr>
          <w:rFonts w:ascii="Times New Roman" w:hAnsi="Times New Roman" w:cs="Times New Roman"/>
          <w:sz w:val="28"/>
          <w:szCs w:val="28"/>
        </w:rPr>
        <w:t>иным помещениям,</w:t>
      </w:r>
      <w:r w:rsidRPr="00942B5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местам проведения занятий вне времени, определенного расписанием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занятий, по согласованию с работником, ответственным за данное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помещение.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5.2. Использование движимых (переносных) материально-технических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средств обеспечения образовательной деятельности (проекторы и т.п.)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осуществляется по письменной заявке, поданной педагогическим работником (не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менее чем за 3 рабочих дней до дня использования материально-</w:t>
      </w:r>
      <w:r w:rsidRPr="00942B55">
        <w:rPr>
          <w:rFonts w:ascii="Times New Roman" w:hAnsi="Times New Roman" w:cs="Times New Roman"/>
          <w:sz w:val="28"/>
          <w:szCs w:val="28"/>
        </w:rPr>
        <w:lastRenderedPageBreak/>
        <w:t>технических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средств) на имя лица, ответственного за сохранность и правильное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соответствующих средств.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5.3. Выдача педагогическом работнику и сдача им движимых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(переносных) материально-технических средств обеспечения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деятельности фиксируются в журнале выдачи.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5.4. Для копирования или тиражирования учебных и методических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материалов педагогические работники имеют право пользоваться копировальной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техникой.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B55">
        <w:rPr>
          <w:rFonts w:ascii="Times New Roman" w:hAnsi="Times New Roman" w:cs="Times New Roman"/>
          <w:b/>
          <w:bCs/>
          <w:sz w:val="28"/>
          <w:szCs w:val="28"/>
        </w:rPr>
        <w:t>6. Заключительные положения</w:t>
      </w:r>
    </w:p>
    <w:p w:rsidR="00942B55" w:rsidRPr="00942B55" w:rsidRDefault="00942B55" w:rsidP="00942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6.1. Срок действия положения не ограничен.</w:t>
      </w:r>
    </w:p>
    <w:p w:rsidR="00942B55" w:rsidRPr="00BF1530" w:rsidRDefault="00942B55" w:rsidP="00BF1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55">
        <w:rPr>
          <w:rFonts w:ascii="Times New Roman" w:hAnsi="Times New Roman" w:cs="Times New Roman"/>
          <w:sz w:val="28"/>
          <w:szCs w:val="28"/>
        </w:rPr>
        <w:t>6.2. При изменении законодательства в акт вносятся изменения в</w:t>
      </w:r>
      <w:r w:rsidR="00BF1530">
        <w:rPr>
          <w:rFonts w:ascii="Times New Roman" w:hAnsi="Times New Roman" w:cs="Times New Roman"/>
          <w:sz w:val="28"/>
          <w:szCs w:val="28"/>
        </w:rPr>
        <w:t xml:space="preserve"> </w:t>
      </w:r>
      <w:r w:rsidRPr="00942B55">
        <w:rPr>
          <w:rFonts w:ascii="Times New Roman" w:hAnsi="Times New Roman" w:cs="Times New Roman"/>
          <w:sz w:val="28"/>
          <w:szCs w:val="28"/>
        </w:rPr>
        <w:t>установленном за</w:t>
      </w:r>
      <w:r>
        <w:rPr>
          <w:rFonts w:ascii="Times New Roman" w:hAnsi="Times New Roman" w:cs="Times New Roman"/>
          <w:sz w:val="26"/>
          <w:szCs w:val="26"/>
        </w:rPr>
        <w:t>коном порядке.</w:t>
      </w:r>
    </w:p>
    <w:sectPr w:rsidR="00942B55" w:rsidRPr="00BF1530" w:rsidSect="0024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E86"/>
    <w:multiLevelType w:val="hybridMultilevel"/>
    <w:tmpl w:val="334EA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C7E1D"/>
    <w:multiLevelType w:val="hybridMultilevel"/>
    <w:tmpl w:val="38AC9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B55"/>
    <w:rsid w:val="00003E54"/>
    <w:rsid w:val="00124DF2"/>
    <w:rsid w:val="00195908"/>
    <w:rsid w:val="001D2EDE"/>
    <w:rsid w:val="00247867"/>
    <w:rsid w:val="00292762"/>
    <w:rsid w:val="002A4C8F"/>
    <w:rsid w:val="0045687B"/>
    <w:rsid w:val="004C02D6"/>
    <w:rsid w:val="0051581F"/>
    <w:rsid w:val="006C6BA1"/>
    <w:rsid w:val="007C0D8A"/>
    <w:rsid w:val="00942B55"/>
    <w:rsid w:val="00AC17B7"/>
    <w:rsid w:val="00BF1530"/>
    <w:rsid w:val="00E9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44E86-9231-4C53-BAEE-7DAEDF74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942B5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942B55"/>
  </w:style>
  <w:style w:type="character" w:customStyle="1" w:styleId="1">
    <w:name w:val="Основной текст Знак1"/>
    <w:basedOn w:val="a0"/>
    <w:link w:val="a3"/>
    <w:locked/>
    <w:rsid w:val="00942B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42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740</Words>
  <Characters>4219</Characters>
  <Application>Microsoft Office Word</Application>
  <DocSecurity>0</DocSecurity>
  <Lines>35</Lines>
  <Paragraphs>9</Paragraphs>
  <ScaleCrop>false</ScaleCrop>
  <Company>Сызганская ООШ</Company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</dc:creator>
  <cp:keywords/>
  <dc:description/>
  <cp:lastModifiedBy>Учетная запись Майкрософт</cp:lastModifiedBy>
  <cp:revision>9</cp:revision>
  <cp:lastPrinted>2019-04-02T06:29:00Z</cp:lastPrinted>
  <dcterms:created xsi:type="dcterms:W3CDTF">2018-01-28T16:30:00Z</dcterms:created>
  <dcterms:modified xsi:type="dcterms:W3CDTF">2023-11-16T14:57:00Z</dcterms:modified>
</cp:coreProperties>
</file>